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983" w:rsidRDefault="000A3C81">
      <w:r w:rsidRPr="000A3C81">
        <w:rPr>
          <w:noProof/>
          <w:lang w:eastAsia="en-CA"/>
        </w:rPr>
        <w:drawing>
          <wp:inline distT="0" distB="0" distL="0" distR="0">
            <wp:extent cx="5943600" cy="1730650"/>
            <wp:effectExtent l="0" t="0" r="0" b="3175"/>
            <wp:docPr id="1" name="Picture 1" descr="U:\Events\New Grad Career Fair\2018 NGCF\Communications\Employer Communications\CF-email2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vents\New Grad Career Fair\2018 NGCF\Communications\Employer Communications\CF-email2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3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1B3" w:rsidRDefault="000C11B3" w:rsidP="000A3C81"/>
    <w:p w:rsidR="000A3C81" w:rsidRPr="0034070E" w:rsidRDefault="003A7717" w:rsidP="000A3C81">
      <w:pPr>
        <w:rPr>
          <w:sz w:val="28"/>
          <w:szCs w:val="28"/>
        </w:rPr>
      </w:pPr>
      <w:hyperlink r:id="rId5" w:history="1">
        <w:r w:rsidR="000A3C81" w:rsidRPr="006E029E">
          <w:rPr>
            <w:rStyle w:val="Hyperlink"/>
            <w:sz w:val="28"/>
            <w:szCs w:val="28"/>
          </w:rPr>
          <w:t>Rothmans, Benson &amp; Hedges Inc. - Philip Morris International Affiliate</w:t>
        </w:r>
      </w:hyperlink>
    </w:p>
    <w:p w:rsidR="000A3C81" w:rsidRPr="0034070E" w:rsidRDefault="003A7717" w:rsidP="000A3C81">
      <w:pPr>
        <w:rPr>
          <w:sz w:val="28"/>
          <w:szCs w:val="28"/>
        </w:rPr>
      </w:pPr>
      <w:hyperlink r:id="rId6" w:history="1">
        <w:proofErr w:type="spellStart"/>
        <w:r w:rsidR="000A3C81" w:rsidRPr="006E029E">
          <w:rPr>
            <w:rStyle w:val="Hyperlink"/>
            <w:sz w:val="28"/>
            <w:szCs w:val="28"/>
          </w:rPr>
          <w:t>Aecon</w:t>
        </w:r>
        <w:proofErr w:type="spellEnd"/>
      </w:hyperlink>
    </w:p>
    <w:p w:rsidR="000A3C81" w:rsidRPr="0034070E" w:rsidRDefault="003A7717" w:rsidP="000A3C81">
      <w:pPr>
        <w:rPr>
          <w:sz w:val="28"/>
          <w:szCs w:val="28"/>
        </w:rPr>
      </w:pPr>
      <w:hyperlink r:id="rId7" w:history="1">
        <w:r w:rsidR="000A3C81" w:rsidRPr="006E029E">
          <w:rPr>
            <w:rStyle w:val="Hyperlink"/>
            <w:sz w:val="28"/>
            <w:szCs w:val="28"/>
          </w:rPr>
          <w:t>Konrad Group Inc.</w:t>
        </w:r>
      </w:hyperlink>
      <w:r w:rsidR="000A3C81" w:rsidRPr="0034070E">
        <w:rPr>
          <w:sz w:val="28"/>
          <w:szCs w:val="28"/>
        </w:rPr>
        <w:t xml:space="preserve"> </w:t>
      </w:r>
      <w:r w:rsidRPr="003A7717">
        <w:rPr>
          <w:b/>
          <w:color w:val="FF0000"/>
          <w:sz w:val="28"/>
          <w:szCs w:val="28"/>
        </w:rPr>
        <w:t>SPONSOR</w:t>
      </w:r>
    </w:p>
    <w:p w:rsidR="000A3C81" w:rsidRPr="0034070E" w:rsidRDefault="003A7717" w:rsidP="000A3C81">
      <w:pPr>
        <w:rPr>
          <w:sz w:val="28"/>
          <w:szCs w:val="28"/>
        </w:rPr>
      </w:pPr>
      <w:hyperlink r:id="rId8" w:history="1">
        <w:r w:rsidR="000A3C81" w:rsidRPr="006E029E">
          <w:rPr>
            <w:rStyle w:val="Hyperlink"/>
            <w:sz w:val="28"/>
            <w:szCs w:val="28"/>
          </w:rPr>
          <w:t>CSE - Government of Canada</w:t>
        </w:r>
      </w:hyperlink>
      <w:r w:rsidR="000A3C81" w:rsidRPr="0034070E">
        <w:rPr>
          <w:sz w:val="28"/>
          <w:szCs w:val="28"/>
        </w:rPr>
        <w:t xml:space="preserve"> </w:t>
      </w:r>
      <w:r w:rsidRPr="003A7717">
        <w:rPr>
          <w:b/>
          <w:color w:val="FF0000"/>
          <w:sz w:val="28"/>
          <w:szCs w:val="28"/>
        </w:rPr>
        <w:t>SPONSOR</w:t>
      </w:r>
    </w:p>
    <w:p w:rsidR="000A3C81" w:rsidRPr="0034070E" w:rsidRDefault="003A7717" w:rsidP="000A3C81">
      <w:pPr>
        <w:rPr>
          <w:sz w:val="28"/>
          <w:szCs w:val="28"/>
        </w:rPr>
      </w:pPr>
      <w:hyperlink r:id="rId9" w:history="1">
        <w:r w:rsidR="000A3C81" w:rsidRPr="006E029E">
          <w:rPr>
            <w:rStyle w:val="Hyperlink"/>
            <w:sz w:val="28"/>
            <w:szCs w:val="28"/>
          </w:rPr>
          <w:t>Teach Away Inc.</w:t>
        </w:r>
      </w:hyperlink>
    </w:p>
    <w:p w:rsidR="000A3C81" w:rsidRPr="0034070E" w:rsidRDefault="003A7717" w:rsidP="000A3C81">
      <w:pPr>
        <w:rPr>
          <w:sz w:val="28"/>
          <w:szCs w:val="28"/>
        </w:rPr>
      </w:pPr>
      <w:hyperlink r:id="rId10" w:history="1">
        <w:proofErr w:type="spellStart"/>
        <w:r w:rsidR="000A3C81" w:rsidRPr="006E029E">
          <w:rPr>
            <w:rStyle w:val="Hyperlink"/>
            <w:sz w:val="28"/>
            <w:szCs w:val="28"/>
          </w:rPr>
          <w:t>Tiree</w:t>
        </w:r>
        <w:proofErr w:type="spellEnd"/>
        <w:r w:rsidR="000A3C81" w:rsidRPr="006E029E">
          <w:rPr>
            <w:rStyle w:val="Hyperlink"/>
            <w:sz w:val="28"/>
            <w:szCs w:val="28"/>
          </w:rPr>
          <w:t xml:space="preserve"> Facility Solutions Inc.</w:t>
        </w:r>
      </w:hyperlink>
    </w:p>
    <w:p w:rsidR="000A3C81" w:rsidRPr="0034070E" w:rsidRDefault="003A7717" w:rsidP="000A3C81">
      <w:pPr>
        <w:rPr>
          <w:sz w:val="28"/>
          <w:szCs w:val="28"/>
        </w:rPr>
      </w:pPr>
      <w:hyperlink r:id="rId11" w:history="1">
        <w:r w:rsidR="000A3C81" w:rsidRPr="006E029E">
          <w:rPr>
            <w:rStyle w:val="Hyperlink"/>
            <w:sz w:val="28"/>
            <w:szCs w:val="28"/>
          </w:rPr>
          <w:t>Fortinet Technologies</w:t>
        </w:r>
      </w:hyperlink>
    </w:p>
    <w:p w:rsidR="000A3C81" w:rsidRPr="0034070E" w:rsidRDefault="003A7717" w:rsidP="000A3C81">
      <w:pPr>
        <w:rPr>
          <w:sz w:val="28"/>
          <w:szCs w:val="28"/>
        </w:rPr>
      </w:pPr>
      <w:hyperlink r:id="rId12" w:history="1">
        <w:proofErr w:type="spellStart"/>
        <w:r w:rsidR="000A3C81" w:rsidRPr="006E029E">
          <w:rPr>
            <w:rStyle w:val="Hyperlink"/>
            <w:sz w:val="28"/>
            <w:szCs w:val="28"/>
          </w:rPr>
          <w:t>GoodLife</w:t>
        </w:r>
        <w:proofErr w:type="spellEnd"/>
        <w:r w:rsidR="000A3C81" w:rsidRPr="006E029E">
          <w:rPr>
            <w:rStyle w:val="Hyperlink"/>
            <w:sz w:val="28"/>
            <w:szCs w:val="28"/>
          </w:rPr>
          <w:t xml:space="preserve"> Fitness</w:t>
        </w:r>
      </w:hyperlink>
    </w:p>
    <w:p w:rsidR="000A3C81" w:rsidRPr="0034070E" w:rsidRDefault="003A7717" w:rsidP="000A3C81">
      <w:pPr>
        <w:rPr>
          <w:sz w:val="28"/>
          <w:szCs w:val="28"/>
        </w:rPr>
      </w:pPr>
      <w:hyperlink r:id="rId13" w:history="1">
        <w:r w:rsidR="000A3C81" w:rsidRPr="006E029E">
          <w:rPr>
            <w:rStyle w:val="Hyperlink"/>
            <w:sz w:val="28"/>
            <w:szCs w:val="28"/>
          </w:rPr>
          <w:t>Quarterback Transportation</w:t>
        </w:r>
      </w:hyperlink>
    </w:p>
    <w:p w:rsidR="000A3C81" w:rsidRPr="0034070E" w:rsidRDefault="003A7717" w:rsidP="000A3C81">
      <w:pPr>
        <w:rPr>
          <w:sz w:val="28"/>
          <w:szCs w:val="28"/>
        </w:rPr>
      </w:pPr>
      <w:hyperlink r:id="rId14" w:history="1">
        <w:r w:rsidR="000A3C81" w:rsidRPr="006E029E">
          <w:rPr>
            <w:rStyle w:val="Hyperlink"/>
            <w:sz w:val="28"/>
            <w:szCs w:val="28"/>
          </w:rPr>
          <w:t>FDM Group Inc.</w:t>
        </w:r>
      </w:hyperlink>
    </w:p>
    <w:p w:rsidR="000A3C81" w:rsidRPr="0034070E" w:rsidRDefault="003A7717" w:rsidP="000A3C81">
      <w:pPr>
        <w:rPr>
          <w:sz w:val="28"/>
          <w:szCs w:val="28"/>
        </w:rPr>
      </w:pPr>
      <w:hyperlink r:id="rId15" w:history="1">
        <w:r w:rsidR="000A3C81" w:rsidRPr="006E029E">
          <w:rPr>
            <w:rStyle w:val="Hyperlink"/>
            <w:sz w:val="28"/>
            <w:szCs w:val="28"/>
          </w:rPr>
          <w:t>Insurance Institute of Canada</w:t>
        </w:r>
      </w:hyperlink>
    </w:p>
    <w:p w:rsidR="000A3C81" w:rsidRPr="0034070E" w:rsidRDefault="003A7717" w:rsidP="000A3C81">
      <w:pPr>
        <w:rPr>
          <w:sz w:val="28"/>
          <w:szCs w:val="28"/>
        </w:rPr>
      </w:pPr>
      <w:hyperlink r:id="rId16" w:history="1">
        <w:proofErr w:type="spellStart"/>
        <w:r w:rsidR="000A3C81" w:rsidRPr="006E029E">
          <w:rPr>
            <w:rStyle w:val="Hyperlink"/>
            <w:sz w:val="28"/>
            <w:szCs w:val="28"/>
          </w:rPr>
          <w:t>Emco</w:t>
        </w:r>
        <w:proofErr w:type="spellEnd"/>
        <w:r w:rsidR="000A3C81" w:rsidRPr="006E029E">
          <w:rPr>
            <w:rStyle w:val="Hyperlink"/>
            <w:sz w:val="28"/>
            <w:szCs w:val="28"/>
          </w:rPr>
          <w:t xml:space="preserve"> Corporation</w:t>
        </w:r>
      </w:hyperlink>
    </w:p>
    <w:p w:rsidR="000A3C81" w:rsidRPr="0034070E" w:rsidRDefault="003A7717" w:rsidP="000A3C81">
      <w:pPr>
        <w:rPr>
          <w:sz w:val="28"/>
          <w:szCs w:val="28"/>
        </w:rPr>
      </w:pPr>
      <w:hyperlink r:id="rId17" w:history="1">
        <w:r w:rsidR="000A3C81" w:rsidRPr="006E029E">
          <w:rPr>
            <w:rStyle w:val="Hyperlink"/>
            <w:sz w:val="28"/>
            <w:szCs w:val="28"/>
          </w:rPr>
          <w:t>Ministry of Community Safety and Correctional Services</w:t>
        </w:r>
      </w:hyperlink>
    </w:p>
    <w:p w:rsidR="000A3C81" w:rsidRPr="0034070E" w:rsidRDefault="003A7717" w:rsidP="000A3C81">
      <w:pPr>
        <w:rPr>
          <w:sz w:val="28"/>
          <w:szCs w:val="28"/>
        </w:rPr>
      </w:pPr>
      <w:hyperlink r:id="rId18" w:history="1">
        <w:proofErr w:type="spellStart"/>
        <w:r w:rsidR="000A3C81" w:rsidRPr="006E029E">
          <w:rPr>
            <w:rStyle w:val="Hyperlink"/>
            <w:sz w:val="28"/>
            <w:szCs w:val="28"/>
          </w:rPr>
          <w:t>Aviya</w:t>
        </w:r>
        <w:proofErr w:type="spellEnd"/>
        <w:r w:rsidR="000A3C81" w:rsidRPr="006E029E">
          <w:rPr>
            <w:rStyle w:val="Hyperlink"/>
            <w:sz w:val="28"/>
            <w:szCs w:val="28"/>
          </w:rPr>
          <w:t xml:space="preserve"> Aerospace Systems</w:t>
        </w:r>
      </w:hyperlink>
    </w:p>
    <w:p w:rsidR="000A3C81" w:rsidRPr="0034070E" w:rsidRDefault="003A7717" w:rsidP="000A3C81">
      <w:pPr>
        <w:rPr>
          <w:sz w:val="28"/>
          <w:szCs w:val="28"/>
        </w:rPr>
      </w:pPr>
      <w:hyperlink r:id="rId19" w:history="1">
        <w:r w:rsidR="000A3C81" w:rsidRPr="006E029E">
          <w:rPr>
            <w:rStyle w:val="Hyperlink"/>
            <w:sz w:val="28"/>
            <w:szCs w:val="28"/>
          </w:rPr>
          <w:t>Dundas Data Visualization Inc.</w:t>
        </w:r>
      </w:hyperlink>
    </w:p>
    <w:p w:rsidR="000A3C81" w:rsidRPr="0034070E" w:rsidRDefault="003A7717" w:rsidP="000A3C81">
      <w:pPr>
        <w:rPr>
          <w:sz w:val="28"/>
          <w:szCs w:val="28"/>
        </w:rPr>
      </w:pPr>
      <w:hyperlink r:id="rId20" w:history="1">
        <w:r w:rsidR="000A3C81" w:rsidRPr="00E009F8">
          <w:rPr>
            <w:rStyle w:val="Hyperlink"/>
            <w:sz w:val="28"/>
            <w:szCs w:val="28"/>
          </w:rPr>
          <w:t>Schneider Electric</w:t>
        </w:r>
      </w:hyperlink>
    </w:p>
    <w:p w:rsidR="000A3C81" w:rsidRPr="0034070E" w:rsidRDefault="003A7717" w:rsidP="000A3C81">
      <w:pPr>
        <w:rPr>
          <w:sz w:val="28"/>
          <w:szCs w:val="28"/>
        </w:rPr>
      </w:pPr>
      <w:hyperlink r:id="rId21" w:history="1">
        <w:r w:rsidR="000A3C81" w:rsidRPr="00E009F8">
          <w:rPr>
            <w:rStyle w:val="Hyperlink"/>
            <w:sz w:val="28"/>
            <w:szCs w:val="28"/>
          </w:rPr>
          <w:t>Top Hat Monocle</w:t>
        </w:r>
      </w:hyperlink>
    </w:p>
    <w:p w:rsidR="000A3C81" w:rsidRPr="0034070E" w:rsidRDefault="003A7717" w:rsidP="000A3C81">
      <w:pPr>
        <w:rPr>
          <w:sz w:val="28"/>
          <w:szCs w:val="28"/>
        </w:rPr>
      </w:pPr>
      <w:hyperlink r:id="rId22" w:history="1">
        <w:r w:rsidR="000A3C81" w:rsidRPr="00E009F8">
          <w:rPr>
            <w:rStyle w:val="Hyperlink"/>
            <w:sz w:val="28"/>
            <w:szCs w:val="28"/>
          </w:rPr>
          <w:t>State Street</w:t>
        </w:r>
      </w:hyperlink>
    </w:p>
    <w:p w:rsidR="000A3C81" w:rsidRPr="0034070E" w:rsidRDefault="003A7717" w:rsidP="000A3C81">
      <w:pPr>
        <w:rPr>
          <w:sz w:val="28"/>
          <w:szCs w:val="28"/>
        </w:rPr>
      </w:pPr>
      <w:hyperlink r:id="rId23" w:history="1">
        <w:r w:rsidR="000A3C81" w:rsidRPr="00E009F8">
          <w:rPr>
            <w:rStyle w:val="Hyperlink"/>
            <w:sz w:val="28"/>
            <w:szCs w:val="28"/>
          </w:rPr>
          <w:t>Canadian Food Inspection Agency</w:t>
        </w:r>
      </w:hyperlink>
    </w:p>
    <w:p w:rsidR="000A3C81" w:rsidRPr="0034070E" w:rsidRDefault="003A7717" w:rsidP="000A3C81">
      <w:pPr>
        <w:rPr>
          <w:sz w:val="28"/>
          <w:szCs w:val="28"/>
        </w:rPr>
      </w:pPr>
      <w:hyperlink r:id="rId24" w:history="1">
        <w:r w:rsidR="000A3C81" w:rsidRPr="00E009F8">
          <w:rPr>
            <w:rStyle w:val="Hyperlink"/>
            <w:sz w:val="28"/>
            <w:szCs w:val="28"/>
          </w:rPr>
          <w:t>Rite-Hite</w:t>
        </w:r>
      </w:hyperlink>
    </w:p>
    <w:p w:rsidR="000A3C81" w:rsidRPr="0034070E" w:rsidRDefault="003A7717" w:rsidP="000A3C81">
      <w:pPr>
        <w:rPr>
          <w:sz w:val="28"/>
          <w:szCs w:val="28"/>
        </w:rPr>
      </w:pPr>
      <w:hyperlink r:id="rId25" w:history="1">
        <w:r w:rsidR="000A3C81" w:rsidRPr="00E009F8">
          <w:rPr>
            <w:rStyle w:val="Hyperlink"/>
            <w:sz w:val="28"/>
            <w:szCs w:val="28"/>
          </w:rPr>
          <w:t>SYSTEMWARE INNOVATION CORPORATION (SWI)</w:t>
        </w:r>
      </w:hyperlink>
    </w:p>
    <w:p w:rsidR="000A3C81" w:rsidRDefault="003A7717" w:rsidP="000A3C81">
      <w:pPr>
        <w:rPr>
          <w:sz w:val="28"/>
          <w:szCs w:val="28"/>
        </w:rPr>
      </w:pPr>
      <w:hyperlink r:id="rId26" w:history="1">
        <w:r w:rsidR="000A3C81" w:rsidRPr="00935983">
          <w:rPr>
            <w:rStyle w:val="Hyperlink"/>
            <w:sz w:val="28"/>
            <w:szCs w:val="28"/>
          </w:rPr>
          <w:t>Dell, Inc.</w:t>
        </w:r>
      </w:hyperlink>
    </w:p>
    <w:p w:rsidR="00935983" w:rsidRPr="0034070E" w:rsidRDefault="003A7717" w:rsidP="000A3C81">
      <w:pPr>
        <w:rPr>
          <w:sz w:val="28"/>
          <w:szCs w:val="28"/>
        </w:rPr>
      </w:pPr>
      <w:hyperlink r:id="rId27" w:history="1">
        <w:proofErr w:type="spellStart"/>
        <w:r w:rsidR="00935983" w:rsidRPr="00935983">
          <w:rPr>
            <w:rStyle w:val="Hyperlink"/>
            <w:sz w:val="28"/>
            <w:szCs w:val="28"/>
          </w:rPr>
          <w:t>Enginehire</w:t>
        </w:r>
        <w:proofErr w:type="spellEnd"/>
      </w:hyperlink>
    </w:p>
    <w:p w:rsidR="000A3C81" w:rsidRPr="0034070E" w:rsidRDefault="003A7717" w:rsidP="000A3C81">
      <w:pPr>
        <w:rPr>
          <w:sz w:val="28"/>
          <w:szCs w:val="28"/>
        </w:rPr>
      </w:pPr>
      <w:hyperlink r:id="rId28" w:history="1">
        <w:r w:rsidR="000A3C81" w:rsidRPr="00935983">
          <w:rPr>
            <w:rStyle w:val="Hyperlink"/>
            <w:sz w:val="28"/>
            <w:szCs w:val="28"/>
          </w:rPr>
          <w:t>SNC-Lavalin</w:t>
        </w:r>
      </w:hyperlink>
    </w:p>
    <w:p w:rsidR="000A3C81" w:rsidRPr="0034070E" w:rsidRDefault="003A7717" w:rsidP="000A3C81">
      <w:pPr>
        <w:rPr>
          <w:sz w:val="28"/>
          <w:szCs w:val="28"/>
        </w:rPr>
      </w:pPr>
      <w:hyperlink r:id="rId29" w:history="1">
        <w:r w:rsidR="000A3C81" w:rsidRPr="00935983">
          <w:rPr>
            <w:rStyle w:val="Hyperlink"/>
            <w:sz w:val="28"/>
            <w:szCs w:val="28"/>
          </w:rPr>
          <w:t>Results Hospitality</w:t>
        </w:r>
      </w:hyperlink>
    </w:p>
    <w:p w:rsidR="000A3C81" w:rsidRPr="0034070E" w:rsidRDefault="003A7717" w:rsidP="000A3C81">
      <w:pPr>
        <w:rPr>
          <w:sz w:val="28"/>
          <w:szCs w:val="28"/>
        </w:rPr>
      </w:pPr>
      <w:hyperlink r:id="rId30" w:history="1">
        <w:r w:rsidR="000A3C81" w:rsidRPr="00935983">
          <w:rPr>
            <w:rStyle w:val="Hyperlink"/>
            <w:sz w:val="28"/>
            <w:szCs w:val="28"/>
          </w:rPr>
          <w:t>Focal Systems</w:t>
        </w:r>
      </w:hyperlink>
    </w:p>
    <w:p w:rsidR="000A3C81" w:rsidRPr="0034070E" w:rsidRDefault="003A7717" w:rsidP="000A3C81">
      <w:pPr>
        <w:rPr>
          <w:sz w:val="28"/>
          <w:szCs w:val="28"/>
        </w:rPr>
      </w:pPr>
      <w:hyperlink r:id="rId31" w:history="1">
        <w:r w:rsidR="000A3C81" w:rsidRPr="00935983">
          <w:rPr>
            <w:rStyle w:val="Hyperlink"/>
            <w:sz w:val="28"/>
            <w:szCs w:val="28"/>
          </w:rPr>
          <w:t>Intel - PSG</w:t>
        </w:r>
      </w:hyperlink>
    </w:p>
    <w:p w:rsidR="000A3C81" w:rsidRPr="0034070E" w:rsidRDefault="003A7717" w:rsidP="000A3C81">
      <w:pPr>
        <w:rPr>
          <w:sz w:val="28"/>
          <w:szCs w:val="28"/>
        </w:rPr>
      </w:pPr>
      <w:hyperlink r:id="rId32" w:history="1">
        <w:r w:rsidR="000A3C81" w:rsidRPr="00935983">
          <w:rPr>
            <w:rStyle w:val="Hyperlink"/>
            <w:sz w:val="28"/>
            <w:szCs w:val="28"/>
          </w:rPr>
          <w:t xml:space="preserve">Flynn Group of Companies/TSC </w:t>
        </w:r>
        <w:proofErr w:type="spellStart"/>
        <w:r w:rsidR="000A3C81" w:rsidRPr="00935983">
          <w:rPr>
            <w:rStyle w:val="Hyperlink"/>
            <w:sz w:val="28"/>
            <w:szCs w:val="28"/>
          </w:rPr>
          <w:t>Inc</w:t>
        </w:r>
        <w:proofErr w:type="spellEnd"/>
      </w:hyperlink>
    </w:p>
    <w:p w:rsidR="000A3C81" w:rsidRPr="0034070E" w:rsidRDefault="003A7717" w:rsidP="000A3C81">
      <w:pPr>
        <w:rPr>
          <w:sz w:val="28"/>
          <w:szCs w:val="28"/>
        </w:rPr>
      </w:pPr>
      <w:hyperlink r:id="rId33" w:history="1">
        <w:r w:rsidR="000A3C81" w:rsidRPr="00935983">
          <w:rPr>
            <w:rStyle w:val="Hyperlink"/>
            <w:sz w:val="28"/>
            <w:szCs w:val="28"/>
          </w:rPr>
          <w:t>PCM Canada</w:t>
        </w:r>
      </w:hyperlink>
    </w:p>
    <w:p w:rsidR="000A3C81" w:rsidRPr="0034070E" w:rsidRDefault="003A7717" w:rsidP="000A3C81">
      <w:pPr>
        <w:rPr>
          <w:sz w:val="28"/>
          <w:szCs w:val="28"/>
        </w:rPr>
      </w:pPr>
      <w:hyperlink r:id="rId34" w:history="1">
        <w:proofErr w:type="spellStart"/>
        <w:r w:rsidR="000A3C81" w:rsidRPr="00935983">
          <w:rPr>
            <w:rStyle w:val="Hyperlink"/>
            <w:sz w:val="28"/>
            <w:szCs w:val="28"/>
          </w:rPr>
          <w:t>Broadridge</w:t>
        </w:r>
        <w:proofErr w:type="spellEnd"/>
        <w:r w:rsidR="000A3C81" w:rsidRPr="00935983">
          <w:rPr>
            <w:rStyle w:val="Hyperlink"/>
            <w:sz w:val="28"/>
            <w:szCs w:val="28"/>
          </w:rPr>
          <w:t xml:space="preserve"> Financial Solutions</w:t>
        </w:r>
      </w:hyperlink>
    </w:p>
    <w:p w:rsidR="000A3C81" w:rsidRPr="0034070E" w:rsidRDefault="003A7717" w:rsidP="000A3C81">
      <w:pPr>
        <w:rPr>
          <w:sz w:val="28"/>
          <w:szCs w:val="28"/>
        </w:rPr>
      </w:pPr>
      <w:hyperlink r:id="rId35" w:history="1">
        <w:proofErr w:type="spellStart"/>
        <w:r w:rsidR="000A3C81" w:rsidRPr="00935983">
          <w:rPr>
            <w:rStyle w:val="Hyperlink"/>
            <w:sz w:val="28"/>
            <w:szCs w:val="28"/>
          </w:rPr>
          <w:t>Adastra</w:t>
        </w:r>
        <w:proofErr w:type="spellEnd"/>
        <w:r w:rsidR="000A3C81" w:rsidRPr="00935983">
          <w:rPr>
            <w:rStyle w:val="Hyperlink"/>
            <w:sz w:val="28"/>
            <w:szCs w:val="28"/>
          </w:rPr>
          <w:t xml:space="preserve"> Corporation</w:t>
        </w:r>
      </w:hyperlink>
    </w:p>
    <w:p w:rsidR="000A3C81" w:rsidRPr="0034070E" w:rsidRDefault="003A7717" w:rsidP="000A3C81">
      <w:pPr>
        <w:rPr>
          <w:sz w:val="28"/>
          <w:szCs w:val="28"/>
        </w:rPr>
      </w:pPr>
      <w:hyperlink r:id="rId36" w:history="1">
        <w:r w:rsidR="000A3C81" w:rsidRPr="00935983">
          <w:rPr>
            <w:rStyle w:val="Hyperlink"/>
            <w:sz w:val="28"/>
            <w:szCs w:val="28"/>
          </w:rPr>
          <w:t>TAO Solutions</w:t>
        </w:r>
      </w:hyperlink>
    </w:p>
    <w:p w:rsidR="000A3C81" w:rsidRPr="0034070E" w:rsidRDefault="003A7717" w:rsidP="000A3C81">
      <w:pPr>
        <w:rPr>
          <w:sz w:val="28"/>
          <w:szCs w:val="28"/>
        </w:rPr>
      </w:pPr>
      <w:hyperlink r:id="rId37" w:history="1">
        <w:r w:rsidR="00935983" w:rsidRPr="00935983">
          <w:rPr>
            <w:rStyle w:val="Hyperlink"/>
            <w:sz w:val="28"/>
            <w:szCs w:val="28"/>
          </w:rPr>
          <w:t>Xerox Canada LTD</w:t>
        </w:r>
      </w:hyperlink>
    </w:p>
    <w:p w:rsidR="000A3C81" w:rsidRPr="0034070E" w:rsidRDefault="003A7717" w:rsidP="000A3C81">
      <w:pPr>
        <w:rPr>
          <w:sz w:val="28"/>
          <w:szCs w:val="28"/>
        </w:rPr>
      </w:pPr>
      <w:hyperlink r:id="rId38" w:history="1">
        <w:r w:rsidR="000A3C81" w:rsidRPr="00935983">
          <w:rPr>
            <w:rStyle w:val="Hyperlink"/>
            <w:sz w:val="28"/>
            <w:szCs w:val="28"/>
          </w:rPr>
          <w:t>Ultimate Software</w:t>
        </w:r>
      </w:hyperlink>
    </w:p>
    <w:p w:rsidR="000A3C81" w:rsidRPr="0034070E" w:rsidRDefault="003A7717" w:rsidP="000A3C81">
      <w:pPr>
        <w:rPr>
          <w:sz w:val="28"/>
          <w:szCs w:val="28"/>
        </w:rPr>
      </w:pPr>
      <w:hyperlink r:id="rId39" w:history="1">
        <w:r w:rsidR="000A3C81" w:rsidRPr="00935983">
          <w:rPr>
            <w:rStyle w:val="Hyperlink"/>
            <w:sz w:val="28"/>
            <w:szCs w:val="28"/>
          </w:rPr>
          <w:t>Amaris</w:t>
        </w:r>
      </w:hyperlink>
    </w:p>
    <w:p w:rsidR="000A3C81" w:rsidRPr="0034070E" w:rsidRDefault="003A7717" w:rsidP="000A3C81">
      <w:pPr>
        <w:rPr>
          <w:sz w:val="28"/>
          <w:szCs w:val="28"/>
        </w:rPr>
      </w:pPr>
      <w:hyperlink r:id="rId40" w:history="1">
        <w:r w:rsidR="000A3C81" w:rsidRPr="00935983">
          <w:rPr>
            <w:rStyle w:val="Hyperlink"/>
            <w:sz w:val="28"/>
            <w:szCs w:val="28"/>
          </w:rPr>
          <w:t>Athena Automation Ltd.</w:t>
        </w:r>
      </w:hyperlink>
    </w:p>
    <w:p w:rsidR="000A3C81" w:rsidRPr="0034070E" w:rsidRDefault="003A7717" w:rsidP="000A3C81">
      <w:pPr>
        <w:rPr>
          <w:sz w:val="28"/>
          <w:szCs w:val="28"/>
        </w:rPr>
      </w:pPr>
      <w:hyperlink r:id="rId41" w:history="1">
        <w:proofErr w:type="spellStart"/>
        <w:r w:rsidR="000A3C81" w:rsidRPr="00935983">
          <w:rPr>
            <w:rStyle w:val="Hyperlink"/>
            <w:sz w:val="28"/>
            <w:szCs w:val="28"/>
          </w:rPr>
          <w:t>Scribd</w:t>
        </w:r>
        <w:proofErr w:type="spellEnd"/>
      </w:hyperlink>
    </w:p>
    <w:p w:rsidR="000A3C81" w:rsidRPr="0034070E" w:rsidRDefault="003A7717" w:rsidP="000A3C81">
      <w:pPr>
        <w:rPr>
          <w:sz w:val="28"/>
          <w:szCs w:val="28"/>
        </w:rPr>
      </w:pPr>
      <w:hyperlink r:id="rId42" w:history="1">
        <w:r w:rsidR="000A3C81" w:rsidRPr="00935983">
          <w:rPr>
            <w:rStyle w:val="Hyperlink"/>
            <w:sz w:val="28"/>
            <w:szCs w:val="28"/>
          </w:rPr>
          <w:t>Vena Solutions</w:t>
        </w:r>
      </w:hyperlink>
    </w:p>
    <w:p w:rsidR="000A3C81" w:rsidRPr="0034070E" w:rsidRDefault="003A7717" w:rsidP="000A3C81">
      <w:pPr>
        <w:rPr>
          <w:sz w:val="28"/>
          <w:szCs w:val="28"/>
        </w:rPr>
      </w:pPr>
      <w:hyperlink r:id="rId43" w:history="1">
        <w:proofErr w:type="spellStart"/>
        <w:r w:rsidR="000A3C81" w:rsidRPr="00935983">
          <w:rPr>
            <w:rStyle w:val="Hyperlink"/>
            <w:sz w:val="28"/>
            <w:szCs w:val="28"/>
          </w:rPr>
          <w:t>QBuild</w:t>
        </w:r>
        <w:proofErr w:type="spellEnd"/>
        <w:r w:rsidR="000A3C81" w:rsidRPr="00935983">
          <w:rPr>
            <w:rStyle w:val="Hyperlink"/>
            <w:sz w:val="28"/>
            <w:szCs w:val="28"/>
          </w:rPr>
          <w:t xml:space="preserve"> Software</w:t>
        </w:r>
      </w:hyperlink>
      <w:r w:rsidR="000A3C81" w:rsidRPr="0034070E">
        <w:rPr>
          <w:sz w:val="28"/>
          <w:szCs w:val="28"/>
        </w:rPr>
        <w:t xml:space="preserve"> </w:t>
      </w:r>
      <w:r w:rsidRPr="003A7717">
        <w:rPr>
          <w:b/>
          <w:color w:val="FF0000"/>
          <w:sz w:val="28"/>
          <w:szCs w:val="28"/>
        </w:rPr>
        <w:t>SPONSOR</w:t>
      </w:r>
    </w:p>
    <w:p w:rsidR="000A3C81" w:rsidRPr="0034070E" w:rsidRDefault="003A7717" w:rsidP="000A3C81">
      <w:pPr>
        <w:rPr>
          <w:sz w:val="28"/>
          <w:szCs w:val="28"/>
        </w:rPr>
      </w:pPr>
      <w:hyperlink r:id="rId44" w:history="1">
        <w:r w:rsidR="000A3C81" w:rsidRPr="00935983">
          <w:rPr>
            <w:rStyle w:val="Hyperlink"/>
            <w:sz w:val="28"/>
            <w:szCs w:val="28"/>
          </w:rPr>
          <w:t>Ceridian</w:t>
        </w:r>
      </w:hyperlink>
    </w:p>
    <w:p w:rsidR="000A3C81" w:rsidRPr="0034070E" w:rsidRDefault="003A7717" w:rsidP="000A3C81">
      <w:pPr>
        <w:rPr>
          <w:sz w:val="28"/>
          <w:szCs w:val="28"/>
        </w:rPr>
      </w:pPr>
      <w:hyperlink r:id="rId45" w:history="1">
        <w:r w:rsidR="000A3C81" w:rsidRPr="00935983">
          <w:rPr>
            <w:rStyle w:val="Hyperlink"/>
            <w:sz w:val="28"/>
            <w:szCs w:val="28"/>
          </w:rPr>
          <w:t>Sun Life</w:t>
        </w:r>
      </w:hyperlink>
      <w:r w:rsidR="000A3C81" w:rsidRPr="0034070E">
        <w:rPr>
          <w:sz w:val="28"/>
          <w:szCs w:val="28"/>
        </w:rPr>
        <w:t xml:space="preserve"> </w:t>
      </w:r>
      <w:r w:rsidRPr="003A7717">
        <w:rPr>
          <w:b/>
          <w:color w:val="FF0000"/>
          <w:sz w:val="28"/>
          <w:szCs w:val="28"/>
        </w:rPr>
        <w:t>SPONSOR</w:t>
      </w:r>
    </w:p>
    <w:p w:rsidR="000A3C81" w:rsidRPr="0034070E" w:rsidRDefault="003A7717" w:rsidP="000A3C81">
      <w:pPr>
        <w:rPr>
          <w:sz w:val="28"/>
          <w:szCs w:val="28"/>
        </w:rPr>
      </w:pPr>
      <w:hyperlink r:id="rId46" w:history="1">
        <w:r w:rsidR="000A3C81" w:rsidRPr="00935983">
          <w:rPr>
            <w:rStyle w:val="Hyperlink"/>
            <w:sz w:val="28"/>
            <w:szCs w:val="28"/>
          </w:rPr>
          <w:t>Client Spectrum Inc.</w:t>
        </w:r>
        <w:r w:rsidR="00935983" w:rsidRPr="00935983">
          <w:rPr>
            <w:rStyle w:val="Hyperlink"/>
            <w:sz w:val="28"/>
            <w:szCs w:val="28"/>
          </w:rPr>
          <w:t xml:space="preserve"> (MUNVO)</w:t>
        </w:r>
      </w:hyperlink>
    </w:p>
    <w:p w:rsidR="000A3C81" w:rsidRPr="0034070E" w:rsidRDefault="003A7717" w:rsidP="000A3C81">
      <w:pPr>
        <w:rPr>
          <w:sz w:val="28"/>
          <w:szCs w:val="28"/>
        </w:rPr>
      </w:pPr>
      <w:hyperlink r:id="rId47" w:history="1">
        <w:proofErr w:type="spellStart"/>
        <w:r w:rsidR="000A3C81" w:rsidRPr="00935983">
          <w:rPr>
            <w:rStyle w:val="Hyperlink"/>
            <w:sz w:val="28"/>
            <w:szCs w:val="28"/>
          </w:rPr>
          <w:t>Alberici</w:t>
        </w:r>
        <w:proofErr w:type="spellEnd"/>
        <w:r w:rsidR="000A3C81" w:rsidRPr="00935983">
          <w:rPr>
            <w:rStyle w:val="Hyperlink"/>
            <w:sz w:val="28"/>
            <w:szCs w:val="28"/>
          </w:rPr>
          <w:t xml:space="preserve"> Constructors</w:t>
        </w:r>
      </w:hyperlink>
    </w:p>
    <w:p w:rsidR="000A3C81" w:rsidRPr="0034070E" w:rsidRDefault="003A7717" w:rsidP="000A3C81">
      <w:pPr>
        <w:rPr>
          <w:sz w:val="28"/>
          <w:szCs w:val="28"/>
        </w:rPr>
      </w:pPr>
      <w:hyperlink r:id="rId48" w:history="1">
        <w:r w:rsidR="000A3C81" w:rsidRPr="00295842">
          <w:rPr>
            <w:rStyle w:val="Hyperlink"/>
            <w:sz w:val="28"/>
            <w:szCs w:val="28"/>
          </w:rPr>
          <w:t>PERI Formwork Systems Inc.</w:t>
        </w:r>
      </w:hyperlink>
    </w:p>
    <w:p w:rsidR="000A3C81" w:rsidRPr="0034070E" w:rsidRDefault="003A7717" w:rsidP="000A3C81">
      <w:pPr>
        <w:rPr>
          <w:sz w:val="28"/>
          <w:szCs w:val="28"/>
        </w:rPr>
      </w:pPr>
      <w:hyperlink r:id="rId49" w:history="1">
        <w:r w:rsidR="000A3C81" w:rsidRPr="00295842">
          <w:rPr>
            <w:rStyle w:val="Hyperlink"/>
            <w:sz w:val="28"/>
            <w:szCs w:val="28"/>
          </w:rPr>
          <w:t>Canada Revenue Agency</w:t>
        </w:r>
      </w:hyperlink>
    </w:p>
    <w:p w:rsidR="000A3C81" w:rsidRPr="0034070E" w:rsidRDefault="003A7717" w:rsidP="000A3C81">
      <w:pPr>
        <w:rPr>
          <w:sz w:val="28"/>
          <w:szCs w:val="28"/>
        </w:rPr>
      </w:pPr>
      <w:hyperlink r:id="rId50" w:history="1">
        <w:r w:rsidR="000A3C81" w:rsidRPr="00295842">
          <w:rPr>
            <w:rStyle w:val="Hyperlink"/>
            <w:sz w:val="28"/>
            <w:szCs w:val="28"/>
          </w:rPr>
          <w:t>Royal Canadian Mounted Police</w:t>
        </w:r>
      </w:hyperlink>
    </w:p>
    <w:p w:rsidR="000A3C81" w:rsidRPr="0034070E" w:rsidRDefault="003A7717" w:rsidP="000A3C81">
      <w:pPr>
        <w:rPr>
          <w:sz w:val="28"/>
          <w:szCs w:val="28"/>
        </w:rPr>
      </w:pPr>
      <w:hyperlink r:id="rId51" w:history="1">
        <w:r w:rsidR="000A3C81" w:rsidRPr="00295842">
          <w:rPr>
            <w:rStyle w:val="Hyperlink"/>
            <w:sz w:val="28"/>
            <w:szCs w:val="28"/>
          </w:rPr>
          <w:t>Dealer-FX</w:t>
        </w:r>
      </w:hyperlink>
    </w:p>
    <w:p w:rsidR="000A3C81" w:rsidRPr="0034070E" w:rsidRDefault="003A7717" w:rsidP="000A3C81">
      <w:pPr>
        <w:rPr>
          <w:sz w:val="28"/>
          <w:szCs w:val="28"/>
        </w:rPr>
      </w:pPr>
      <w:hyperlink r:id="rId52" w:history="1">
        <w:r w:rsidR="000A3C81" w:rsidRPr="00295842">
          <w:rPr>
            <w:rStyle w:val="Hyperlink"/>
            <w:sz w:val="28"/>
            <w:szCs w:val="28"/>
          </w:rPr>
          <w:t xml:space="preserve">Assured Automotive </w:t>
        </w:r>
        <w:proofErr w:type="spellStart"/>
        <w:r w:rsidR="000A3C81" w:rsidRPr="00295842">
          <w:rPr>
            <w:rStyle w:val="Hyperlink"/>
            <w:sz w:val="28"/>
            <w:szCs w:val="28"/>
          </w:rPr>
          <w:t>Inc</w:t>
        </w:r>
        <w:proofErr w:type="spellEnd"/>
      </w:hyperlink>
    </w:p>
    <w:p w:rsidR="000A3C81" w:rsidRPr="0034070E" w:rsidRDefault="003A7717" w:rsidP="000A3C81">
      <w:pPr>
        <w:rPr>
          <w:sz w:val="28"/>
          <w:szCs w:val="28"/>
        </w:rPr>
      </w:pPr>
      <w:hyperlink r:id="rId53" w:history="1">
        <w:proofErr w:type="spellStart"/>
        <w:r w:rsidR="000A3C81" w:rsidRPr="00295842">
          <w:rPr>
            <w:rStyle w:val="Hyperlink"/>
            <w:sz w:val="28"/>
            <w:szCs w:val="28"/>
          </w:rPr>
          <w:t>WebSan</w:t>
        </w:r>
        <w:proofErr w:type="spellEnd"/>
        <w:r w:rsidR="000A3C81" w:rsidRPr="00295842">
          <w:rPr>
            <w:rStyle w:val="Hyperlink"/>
            <w:sz w:val="28"/>
            <w:szCs w:val="28"/>
          </w:rPr>
          <w:t xml:space="preserve"> Solutions </w:t>
        </w:r>
        <w:proofErr w:type="spellStart"/>
        <w:r w:rsidR="000A3C81" w:rsidRPr="00295842">
          <w:rPr>
            <w:rStyle w:val="Hyperlink"/>
            <w:sz w:val="28"/>
            <w:szCs w:val="28"/>
          </w:rPr>
          <w:t>Inc</w:t>
        </w:r>
        <w:proofErr w:type="spellEnd"/>
      </w:hyperlink>
    </w:p>
    <w:p w:rsidR="000A3C81" w:rsidRPr="0034070E" w:rsidRDefault="003A7717" w:rsidP="000A3C81">
      <w:pPr>
        <w:rPr>
          <w:sz w:val="28"/>
          <w:szCs w:val="28"/>
        </w:rPr>
      </w:pPr>
      <w:hyperlink r:id="rId54" w:history="1">
        <w:proofErr w:type="spellStart"/>
        <w:r w:rsidR="000A3C81" w:rsidRPr="00295842">
          <w:rPr>
            <w:rStyle w:val="Hyperlink"/>
            <w:sz w:val="28"/>
            <w:szCs w:val="28"/>
          </w:rPr>
          <w:t>TapMango</w:t>
        </w:r>
        <w:proofErr w:type="spellEnd"/>
      </w:hyperlink>
    </w:p>
    <w:p w:rsidR="000A3C81" w:rsidRPr="0034070E" w:rsidRDefault="003A7717" w:rsidP="000A3C81">
      <w:pPr>
        <w:rPr>
          <w:sz w:val="28"/>
          <w:szCs w:val="28"/>
        </w:rPr>
      </w:pPr>
      <w:hyperlink r:id="rId55" w:history="1">
        <w:r w:rsidR="000A3C81" w:rsidRPr="00295842">
          <w:rPr>
            <w:rStyle w:val="Hyperlink"/>
            <w:sz w:val="28"/>
            <w:szCs w:val="28"/>
          </w:rPr>
          <w:t>GM Financial</w:t>
        </w:r>
      </w:hyperlink>
    </w:p>
    <w:p w:rsidR="000A3C81" w:rsidRPr="0034070E" w:rsidRDefault="003A7717" w:rsidP="000A3C81">
      <w:pPr>
        <w:rPr>
          <w:sz w:val="28"/>
          <w:szCs w:val="28"/>
        </w:rPr>
      </w:pPr>
      <w:hyperlink r:id="rId56" w:history="1">
        <w:r w:rsidR="000A3C81" w:rsidRPr="00295842">
          <w:rPr>
            <w:rStyle w:val="Hyperlink"/>
            <w:sz w:val="28"/>
            <w:szCs w:val="28"/>
          </w:rPr>
          <w:t>Spin Master Ltd.</w:t>
        </w:r>
      </w:hyperlink>
    </w:p>
    <w:p w:rsidR="000A3C81" w:rsidRPr="0034070E" w:rsidRDefault="003A7717" w:rsidP="000A3C81">
      <w:pPr>
        <w:rPr>
          <w:sz w:val="28"/>
          <w:szCs w:val="28"/>
        </w:rPr>
      </w:pPr>
      <w:hyperlink r:id="rId57" w:history="1">
        <w:r w:rsidR="000A3C81" w:rsidRPr="00295842">
          <w:rPr>
            <w:rStyle w:val="Hyperlink"/>
            <w:sz w:val="28"/>
            <w:szCs w:val="28"/>
          </w:rPr>
          <w:t>Graham Bros. Construction Limited</w:t>
        </w:r>
      </w:hyperlink>
      <w:bookmarkStart w:id="0" w:name="_GoBack"/>
      <w:bookmarkEnd w:id="0"/>
    </w:p>
    <w:p w:rsidR="000A3C81" w:rsidRPr="0034070E" w:rsidRDefault="003A7717" w:rsidP="000A3C81">
      <w:pPr>
        <w:rPr>
          <w:sz w:val="28"/>
          <w:szCs w:val="28"/>
        </w:rPr>
      </w:pPr>
      <w:hyperlink r:id="rId58" w:history="1">
        <w:r w:rsidR="000A3C81" w:rsidRPr="00295842">
          <w:rPr>
            <w:rStyle w:val="Hyperlink"/>
            <w:sz w:val="28"/>
            <w:szCs w:val="28"/>
          </w:rPr>
          <w:t>First Derivatives</w:t>
        </w:r>
      </w:hyperlink>
    </w:p>
    <w:p w:rsidR="000A3C81" w:rsidRPr="0034070E" w:rsidRDefault="003A7717" w:rsidP="000A3C81">
      <w:pPr>
        <w:rPr>
          <w:sz w:val="28"/>
          <w:szCs w:val="28"/>
        </w:rPr>
      </w:pPr>
      <w:hyperlink r:id="rId59" w:history="1">
        <w:proofErr w:type="spellStart"/>
        <w:r w:rsidR="000A3C81" w:rsidRPr="00295842">
          <w:rPr>
            <w:rStyle w:val="Hyperlink"/>
            <w:sz w:val="28"/>
            <w:szCs w:val="28"/>
          </w:rPr>
          <w:t>NexJ</w:t>
        </w:r>
        <w:proofErr w:type="spellEnd"/>
        <w:r w:rsidR="000A3C81" w:rsidRPr="00295842">
          <w:rPr>
            <w:rStyle w:val="Hyperlink"/>
            <w:sz w:val="28"/>
            <w:szCs w:val="28"/>
          </w:rPr>
          <w:t xml:space="preserve"> Systems</w:t>
        </w:r>
      </w:hyperlink>
    </w:p>
    <w:p w:rsidR="000A3C81" w:rsidRPr="0034070E" w:rsidRDefault="003A7717" w:rsidP="000A3C81">
      <w:pPr>
        <w:rPr>
          <w:sz w:val="28"/>
          <w:szCs w:val="28"/>
        </w:rPr>
      </w:pPr>
      <w:hyperlink r:id="rId60" w:history="1">
        <w:proofErr w:type="spellStart"/>
        <w:r w:rsidR="000A3C81" w:rsidRPr="00295842">
          <w:rPr>
            <w:rStyle w:val="Hyperlink"/>
            <w:sz w:val="28"/>
            <w:szCs w:val="28"/>
          </w:rPr>
          <w:t>Aerotek</w:t>
        </w:r>
        <w:proofErr w:type="spellEnd"/>
      </w:hyperlink>
    </w:p>
    <w:p w:rsidR="000A3C81" w:rsidRPr="0034070E" w:rsidRDefault="003A7717" w:rsidP="000A3C81">
      <w:pPr>
        <w:rPr>
          <w:sz w:val="28"/>
          <w:szCs w:val="28"/>
        </w:rPr>
      </w:pPr>
      <w:hyperlink r:id="rId61" w:history="1">
        <w:r w:rsidR="000A3C81" w:rsidRPr="00295842">
          <w:rPr>
            <w:rStyle w:val="Hyperlink"/>
            <w:sz w:val="28"/>
            <w:szCs w:val="28"/>
          </w:rPr>
          <w:t>Adamson Associates</w:t>
        </w:r>
      </w:hyperlink>
    </w:p>
    <w:p w:rsidR="000A3C81" w:rsidRPr="0034070E" w:rsidRDefault="003A7717" w:rsidP="000A3C81">
      <w:pPr>
        <w:rPr>
          <w:sz w:val="28"/>
          <w:szCs w:val="28"/>
        </w:rPr>
      </w:pPr>
      <w:hyperlink r:id="rId62" w:history="1">
        <w:r w:rsidR="000A3C81" w:rsidRPr="00295842">
          <w:rPr>
            <w:rStyle w:val="Hyperlink"/>
            <w:sz w:val="28"/>
            <w:szCs w:val="28"/>
          </w:rPr>
          <w:t>Toronto Hydro</w:t>
        </w:r>
      </w:hyperlink>
    </w:p>
    <w:p w:rsidR="000A3C81" w:rsidRPr="0034070E" w:rsidRDefault="003A7717" w:rsidP="000A3C81">
      <w:pPr>
        <w:rPr>
          <w:sz w:val="28"/>
          <w:szCs w:val="28"/>
        </w:rPr>
      </w:pPr>
      <w:hyperlink r:id="rId63" w:history="1">
        <w:r w:rsidR="000A3C81" w:rsidRPr="00295842">
          <w:rPr>
            <w:rStyle w:val="Hyperlink"/>
            <w:sz w:val="28"/>
            <w:szCs w:val="28"/>
          </w:rPr>
          <w:t>TD Bank</w:t>
        </w:r>
      </w:hyperlink>
      <w:r w:rsidR="000A3C81" w:rsidRPr="0034070E">
        <w:rPr>
          <w:sz w:val="28"/>
          <w:szCs w:val="28"/>
        </w:rPr>
        <w:t xml:space="preserve"> </w:t>
      </w:r>
    </w:p>
    <w:p w:rsidR="000A3C81" w:rsidRPr="0034070E" w:rsidRDefault="003A7717" w:rsidP="000A3C81">
      <w:pPr>
        <w:rPr>
          <w:sz w:val="28"/>
          <w:szCs w:val="28"/>
        </w:rPr>
      </w:pPr>
      <w:hyperlink r:id="rId64" w:history="1">
        <w:r w:rsidR="000A3C81" w:rsidRPr="00295842">
          <w:rPr>
            <w:rStyle w:val="Hyperlink"/>
            <w:sz w:val="28"/>
            <w:szCs w:val="28"/>
          </w:rPr>
          <w:t>Huawei Technologies Canada</w:t>
        </w:r>
      </w:hyperlink>
      <w:r w:rsidR="000A3C81" w:rsidRPr="0034070E">
        <w:rPr>
          <w:sz w:val="28"/>
          <w:szCs w:val="28"/>
        </w:rPr>
        <w:t xml:space="preserve"> </w:t>
      </w:r>
      <w:r w:rsidRPr="003A7717">
        <w:rPr>
          <w:b/>
          <w:color w:val="FF0000"/>
          <w:sz w:val="28"/>
          <w:szCs w:val="28"/>
        </w:rPr>
        <w:t>SPONSOR</w:t>
      </w:r>
    </w:p>
    <w:p w:rsidR="000A3C81" w:rsidRPr="0034070E" w:rsidRDefault="003A7717" w:rsidP="000A3C81">
      <w:pPr>
        <w:rPr>
          <w:sz w:val="28"/>
          <w:szCs w:val="28"/>
        </w:rPr>
      </w:pPr>
      <w:hyperlink r:id="rId65" w:history="1">
        <w:proofErr w:type="spellStart"/>
        <w:r w:rsidR="000A3C81" w:rsidRPr="00295842">
          <w:rPr>
            <w:rStyle w:val="Hyperlink"/>
            <w:sz w:val="28"/>
            <w:szCs w:val="28"/>
          </w:rPr>
          <w:t>Genesys</w:t>
        </w:r>
        <w:proofErr w:type="spellEnd"/>
      </w:hyperlink>
    </w:p>
    <w:p w:rsidR="000A3C81" w:rsidRPr="0034070E" w:rsidRDefault="003A7717" w:rsidP="000A3C81">
      <w:pPr>
        <w:rPr>
          <w:sz w:val="28"/>
          <w:szCs w:val="28"/>
        </w:rPr>
      </w:pPr>
      <w:hyperlink r:id="rId66" w:history="1">
        <w:proofErr w:type="spellStart"/>
        <w:r w:rsidR="000A3C81" w:rsidRPr="00295842">
          <w:rPr>
            <w:rStyle w:val="Hyperlink"/>
            <w:sz w:val="28"/>
            <w:szCs w:val="28"/>
          </w:rPr>
          <w:t>Ataccama</w:t>
        </w:r>
        <w:proofErr w:type="spellEnd"/>
        <w:r w:rsidR="000A3C81" w:rsidRPr="00295842">
          <w:rPr>
            <w:rStyle w:val="Hyperlink"/>
            <w:sz w:val="28"/>
            <w:szCs w:val="28"/>
          </w:rPr>
          <w:t xml:space="preserve"> Corporation</w:t>
        </w:r>
      </w:hyperlink>
    </w:p>
    <w:p w:rsidR="000A3C81" w:rsidRDefault="003A7717" w:rsidP="000A3C81">
      <w:pPr>
        <w:rPr>
          <w:rStyle w:val="Hyperlink"/>
          <w:sz w:val="28"/>
          <w:szCs w:val="28"/>
        </w:rPr>
      </w:pPr>
      <w:hyperlink r:id="rId67" w:history="1">
        <w:r w:rsidR="000A3C81" w:rsidRPr="00295842">
          <w:rPr>
            <w:rStyle w:val="Hyperlink"/>
            <w:sz w:val="28"/>
            <w:szCs w:val="28"/>
          </w:rPr>
          <w:t>CPA Ontario</w:t>
        </w:r>
      </w:hyperlink>
    </w:p>
    <w:p w:rsidR="00D15923" w:rsidRPr="00D15923" w:rsidRDefault="00D15923" w:rsidP="00D15923">
      <w:pPr>
        <w:rPr>
          <w:sz w:val="28"/>
          <w:szCs w:val="28"/>
        </w:rPr>
      </w:pPr>
      <w:hyperlink r:id="rId68" w:history="1">
        <w:r w:rsidRPr="00D15923">
          <w:rPr>
            <w:rStyle w:val="Hyperlink"/>
            <w:sz w:val="28"/>
            <w:szCs w:val="28"/>
          </w:rPr>
          <w:t>Up Fundraising</w:t>
        </w:r>
      </w:hyperlink>
    </w:p>
    <w:p w:rsidR="00D15923" w:rsidRPr="00D15923" w:rsidRDefault="00D15923" w:rsidP="00D15923">
      <w:pPr>
        <w:rPr>
          <w:sz w:val="28"/>
          <w:szCs w:val="28"/>
        </w:rPr>
      </w:pPr>
      <w:hyperlink r:id="rId69" w:history="1">
        <w:proofErr w:type="spellStart"/>
        <w:r w:rsidRPr="00D15923">
          <w:rPr>
            <w:rStyle w:val="Hyperlink"/>
            <w:sz w:val="28"/>
            <w:szCs w:val="28"/>
          </w:rPr>
          <w:t>Adsmatic</w:t>
        </w:r>
        <w:proofErr w:type="spellEnd"/>
      </w:hyperlink>
    </w:p>
    <w:p w:rsidR="00D15923" w:rsidRPr="00D15923" w:rsidRDefault="00D15923" w:rsidP="00D15923">
      <w:pPr>
        <w:rPr>
          <w:sz w:val="28"/>
          <w:szCs w:val="28"/>
        </w:rPr>
      </w:pPr>
      <w:hyperlink r:id="rId70" w:history="1">
        <w:r w:rsidRPr="00D15923">
          <w:rPr>
            <w:rStyle w:val="Hyperlink"/>
            <w:sz w:val="28"/>
            <w:szCs w:val="28"/>
          </w:rPr>
          <w:t>Tata Consultancy Services Canada</w:t>
        </w:r>
      </w:hyperlink>
    </w:p>
    <w:p w:rsidR="00D15923" w:rsidRPr="00D15923" w:rsidRDefault="00D15923" w:rsidP="00D15923">
      <w:pPr>
        <w:rPr>
          <w:sz w:val="28"/>
          <w:szCs w:val="28"/>
        </w:rPr>
      </w:pPr>
      <w:hyperlink r:id="rId71" w:history="1">
        <w:r w:rsidRPr="00D15923">
          <w:rPr>
            <w:rStyle w:val="Hyperlink"/>
            <w:sz w:val="28"/>
            <w:szCs w:val="28"/>
          </w:rPr>
          <w:t xml:space="preserve">Clearway Construction </w:t>
        </w:r>
        <w:proofErr w:type="spellStart"/>
        <w:r w:rsidRPr="00D15923">
          <w:rPr>
            <w:rStyle w:val="Hyperlink"/>
            <w:sz w:val="28"/>
            <w:szCs w:val="28"/>
          </w:rPr>
          <w:t>Inc</w:t>
        </w:r>
        <w:proofErr w:type="spellEnd"/>
      </w:hyperlink>
    </w:p>
    <w:p w:rsidR="00D15923" w:rsidRPr="00D15923" w:rsidRDefault="00D15923" w:rsidP="00D15923">
      <w:pPr>
        <w:rPr>
          <w:sz w:val="28"/>
          <w:szCs w:val="28"/>
        </w:rPr>
      </w:pPr>
      <w:hyperlink r:id="rId72" w:history="1">
        <w:r w:rsidRPr="00D15923">
          <w:rPr>
            <w:rStyle w:val="Hyperlink"/>
            <w:sz w:val="28"/>
            <w:szCs w:val="28"/>
          </w:rPr>
          <w:t>Federal Dynamics</w:t>
        </w:r>
      </w:hyperlink>
    </w:p>
    <w:p w:rsidR="00D15923" w:rsidRPr="00D15923" w:rsidRDefault="00D15923" w:rsidP="00D15923">
      <w:pPr>
        <w:rPr>
          <w:sz w:val="28"/>
          <w:szCs w:val="28"/>
        </w:rPr>
      </w:pPr>
      <w:hyperlink r:id="rId73" w:history="1">
        <w:r w:rsidRPr="00D15923">
          <w:rPr>
            <w:rStyle w:val="Hyperlink"/>
            <w:sz w:val="28"/>
            <w:szCs w:val="28"/>
          </w:rPr>
          <w:t xml:space="preserve">Media </w:t>
        </w:r>
        <w:proofErr w:type="spellStart"/>
        <w:proofErr w:type="gramStart"/>
        <w:r w:rsidRPr="00D15923">
          <w:rPr>
            <w:rStyle w:val="Hyperlink"/>
            <w:sz w:val="28"/>
            <w:szCs w:val="28"/>
          </w:rPr>
          <w:t>iQ</w:t>
        </w:r>
        <w:proofErr w:type="spellEnd"/>
        <w:proofErr w:type="gramEnd"/>
        <w:r w:rsidRPr="00D15923">
          <w:rPr>
            <w:rStyle w:val="Hyperlink"/>
            <w:sz w:val="28"/>
            <w:szCs w:val="28"/>
          </w:rPr>
          <w:t xml:space="preserve"> Digital</w:t>
        </w:r>
      </w:hyperlink>
    </w:p>
    <w:p w:rsidR="00D15923" w:rsidRPr="00D15923" w:rsidRDefault="00D15923" w:rsidP="00D15923">
      <w:pPr>
        <w:rPr>
          <w:sz w:val="28"/>
          <w:szCs w:val="28"/>
        </w:rPr>
      </w:pPr>
      <w:hyperlink r:id="rId74" w:history="1">
        <w:r w:rsidRPr="00D15923">
          <w:rPr>
            <w:rStyle w:val="Hyperlink"/>
            <w:sz w:val="28"/>
            <w:szCs w:val="28"/>
          </w:rPr>
          <w:t>The Career Foundation</w:t>
        </w:r>
      </w:hyperlink>
    </w:p>
    <w:p w:rsidR="00D15923" w:rsidRPr="00D15923" w:rsidRDefault="00D15923" w:rsidP="00D15923">
      <w:pPr>
        <w:rPr>
          <w:sz w:val="28"/>
          <w:szCs w:val="28"/>
        </w:rPr>
      </w:pPr>
      <w:hyperlink r:id="rId75" w:history="1">
        <w:r w:rsidRPr="00D15923">
          <w:rPr>
            <w:rStyle w:val="Hyperlink"/>
            <w:sz w:val="28"/>
            <w:szCs w:val="28"/>
          </w:rPr>
          <w:t>Verge Magazine</w:t>
        </w:r>
      </w:hyperlink>
    </w:p>
    <w:p w:rsidR="00D15923" w:rsidRPr="00D15923" w:rsidRDefault="00D15923" w:rsidP="00D15923">
      <w:pPr>
        <w:rPr>
          <w:sz w:val="28"/>
          <w:szCs w:val="28"/>
        </w:rPr>
      </w:pPr>
      <w:hyperlink r:id="rId76" w:history="1">
        <w:r w:rsidRPr="00D15923">
          <w:rPr>
            <w:rStyle w:val="Hyperlink"/>
            <w:sz w:val="28"/>
            <w:szCs w:val="28"/>
          </w:rPr>
          <w:t>Travelers</w:t>
        </w:r>
      </w:hyperlink>
    </w:p>
    <w:p w:rsidR="00D15923" w:rsidRPr="00D15923" w:rsidRDefault="00D15923" w:rsidP="00D15923">
      <w:pPr>
        <w:rPr>
          <w:sz w:val="28"/>
          <w:szCs w:val="28"/>
        </w:rPr>
      </w:pPr>
      <w:hyperlink r:id="rId77" w:history="1">
        <w:r w:rsidRPr="00D15923">
          <w:rPr>
            <w:rStyle w:val="Hyperlink"/>
            <w:sz w:val="28"/>
            <w:szCs w:val="28"/>
          </w:rPr>
          <w:t>DBRS</w:t>
        </w:r>
      </w:hyperlink>
    </w:p>
    <w:p w:rsidR="00D15923" w:rsidRPr="0034070E" w:rsidRDefault="00D15923" w:rsidP="00D15923">
      <w:pPr>
        <w:rPr>
          <w:sz w:val="28"/>
          <w:szCs w:val="28"/>
        </w:rPr>
      </w:pPr>
      <w:hyperlink r:id="rId78" w:history="1">
        <w:r w:rsidRPr="00D15923">
          <w:rPr>
            <w:rStyle w:val="Hyperlink"/>
            <w:sz w:val="28"/>
            <w:szCs w:val="28"/>
          </w:rPr>
          <w:t>Fujitsu</w:t>
        </w:r>
      </w:hyperlink>
    </w:p>
    <w:p w:rsidR="00E009F8" w:rsidRDefault="00D15923" w:rsidP="000A3C81">
      <w:pPr>
        <w:rPr>
          <w:i/>
          <w:sz w:val="28"/>
          <w:szCs w:val="28"/>
        </w:rPr>
      </w:pPr>
      <w:r>
        <w:rPr>
          <w:i/>
          <w:sz w:val="28"/>
          <w:szCs w:val="28"/>
        </w:rPr>
        <w:t>* Updated January 24</w:t>
      </w:r>
      <w:r w:rsidR="000A3C81" w:rsidRPr="0034070E">
        <w:rPr>
          <w:i/>
          <w:sz w:val="28"/>
          <w:szCs w:val="28"/>
          <w:vertAlign w:val="superscript"/>
        </w:rPr>
        <w:t>th</w:t>
      </w:r>
      <w:r w:rsidR="000A3C81" w:rsidRPr="0034070E">
        <w:rPr>
          <w:i/>
          <w:sz w:val="28"/>
          <w:szCs w:val="28"/>
        </w:rPr>
        <w:t xml:space="preserve"> 2017</w:t>
      </w:r>
      <w:r w:rsidR="00E009F8">
        <w:rPr>
          <w:i/>
          <w:sz w:val="28"/>
          <w:szCs w:val="28"/>
        </w:rPr>
        <w:t xml:space="preserve">. New employers added weekly. </w:t>
      </w:r>
    </w:p>
    <w:p w:rsidR="000A3C81" w:rsidRPr="0034070E" w:rsidRDefault="00E009F8" w:rsidP="000A3C81">
      <w:pPr>
        <w:rPr>
          <w:i/>
          <w:sz w:val="28"/>
          <w:szCs w:val="28"/>
        </w:rPr>
      </w:pPr>
      <w:r>
        <w:rPr>
          <w:i/>
          <w:sz w:val="28"/>
          <w:szCs w:val="28"/>
        </w:rPr>
        <w:t>Company registration closes on January 31</w:t>
      </w:r>
      <w:r w:rsidRPr="00E009F8">
        <w:rPr>
          <w:i/>
          <w:sz w:val="28"/>
          <w:szCs w:val="28"/>
          <w:vertAlign w:val="superscript"/>
        </w:rPr>
        <w:t>st</w:t>
      </w:r>
      <w:r>
        <w:rPr>
          <w:i/>
          <w:sz w:val="28"/>
          <w:szCs w:val="28"/>
        </w:rPr>
        <w:t xml:space="preserve">. </w:t>
      </w:r>
      <w:r w:rsidR="000A3C81" w:rsidRPr="0034070E">
        <w:rPr>
          <w:i/>
          <w:sz w:val="28"/>
          <w:szCs w:val="28"/>
        </w:rPr>
        <w:t xml:space="preserve"> </w:t>
      </w:r>
    </w:p>
    <w:sectPr w:rsidR="000A3C81" w:rsidRPr="003407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81"/>
    <w:rsid w:val="000A3C81"/>
    <w:rsid w:val="000C11B3"/>
    <w:rsid w:val="00295842"/>
    <w:rsid w:val="002B316C"/>
    <w:rsid w:val="0034070E"/>
    <w:rsid w:val="003A7717"/>
    <w:rsid w:val="003B7CFE"/>
    <w:rsid w:val="006E029E"/>
    <w:rsid w:val="00717E78"/>
    <w:rsid w:val="007B7C22"/>
    <w:rsid w:val="007F31B6"/>
    <w:rsid w:val="00935983"/>
    <w:rsid w:val="00D15923"/>
    <w:rsid w:val="00E009F8"/>
    <w:rsid w:val="00E4633A"/>
    <w:rsid w:val="00FC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D913D"/>
  <w15:chartTrackingRefBased/>
  <w15:docId w15:val="{27FB1EA6-874C-4CA9-9964-029C7EC9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C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029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02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ell.com" TargetMode="External"/><Relationship Id="rId21" Type="http://schemas.openxmlformats.org/officeDocument/2006/relationships/hyperlink" Target="https://tophat.com/work-with-us/" TargetMode="External"/><Relationship Id="rId42" Type="http://schemas.openxmlformats.org/officeDocument/2006/relationships/hyperlink" Target="https://venasolutions.com/" TargetMode="External"/><Relationship Id="rId47" Type="http://schemas.openxmlformats.org/officeDocument/2006/relationships/hyperlink" Target="http://www.alberici.com" TargetMode="External"/><Relationship Id="rId63" Type="http://schemas.openxmlformats.org/officeDocument/2006/relationships/hyperlink" Target="https://jobs.td.com/en-CA/job-opportunities" TargetMode="External"/><Relationship Id="rId68" Type="http://schemas.openxmlformats.org/officeDocument/2006/relationships/hyperlink" Target="http://up-fundraising.com/" TargetMode="External"/><Relationship Id="rId16" Type="http://schemas.openxmlformats.org/officeDocument/2006/relationships/hyperlink" Target="http://www.emcoltd.com" TargetMode="External"/><Relationship Id="rId11" Type="http://schemas.openxmlformats.org/officeDocument/2006/relationships/hyperlink" Target="http://jobs.fortinet.com/jobs" TargetMode="External"/><Relationship Id="rId24" Type="http://schemas.openxmlformats.org/officeDocument/2006/relationships/hyperlink" Target="http://www.ritehite.com" TargetMode="External"/><Relationship Id="rId32" Type="http://schemas.openxmlformats.org/officeDocument/2006/relationships/hyperlink" Target="http://www.flynncompanies.com" TargetMode="External"/><Relationship Id="rId37" Type="http://schemas.openxmlformats.org/officeDocument/2006/relationships/hyperlink" Target="http://www.findyourxfactor.ca" TargetMode="External"/><Relationship Id="rId40" Type="http://schemas.openxmlformats.org/officeDocument/2006/relationships/hyperlink" Target="http://www.athenaautomation.com" TargetMode="External"/><Relationship Id="rId45" Type="http://schemas.openxmlformats.org/officeDocument/2006/relationships/hyperlink" Target="https://www.sunlife.ca/" TargetMode="External"/><Relationship Id="rId53" Type="http://schemas.openxmlformats.org/officeDocument/2006/relationships/hyperlink" Target="http://www.websan.com" TargetMode="External"/><Relationship Id="rId58" Type="http://schemas.openxmlformats.org/officeDocument/2006/relationships/hyperlink" Target="https://www.firstderivatives.com/" TargetMode="External"/><Relationship Id="rId66" Type="http://schemas.openxmlformats.org/officeDocument/2006/relationships/hyperlink" Target="http://www.ataccama.com" TargetMode="External"/><Relationship Id="rId74" Type="http://schemas.openxmlformats.org/officeDocument/2006/relationships/hyperlink" Target="http://www.careerfoundation.com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www.pmi.com/" TargetMode="External"/><Relationship Id="rId61" Type="http://schemas.openxmlformats.org/officeDocument/2006/relationships/hyperlink" Target="http://www.adamson-associates.com" TargetMode="External"/><Relationship Id="rId19" Type="http://schemas.openxmlformats.org/officeDocument/2006/relationships/hyperlink" Target="http://www.dundas.com" TargetMode="External"/><Relationship Id="rId14" Type="http://schemas.openxmlformats.org/officeDocument/2006/relationships/hyperlink" Target="https://www.fdmgroup.com/en-ca/ca-home/" TargetMode="External"/><Relationship Id="rId22" Type="http://schemas.openxmlformats.org/officeDocument/2006/relationships/hyperlink" Target="http://www.statestreet.com/careers" TargetMode="External"/><Relationship Id="rId27" Type="http://schemas.openxmlformats.org/officeDocument/2006/relationships/hyperlink" Target="enginehire.ca" TargetMode="External"/><Relationship Id="rId30" Type="http://schemas.openxmlformats.org/officeDocument/2006/relationships/hyperlink" Target="https://focal.systems/" TargetMode="External"/><Relationship Id="rId35" Type="http://schemas.openxmlformats.org/officeDocument/2006/relationships/hyperlink" Target="http://www.adastracorp.com/" TargetMode="External"/><Relationship Id="rId43" Type="http://schemas.openxmlformats.org/officeDocument/2006/relationships/hyperlink" Target="http://www.qbuildsoftware.com" TargetMode="External"/><Relationship Id="rId48" Type="http://schemas.openxmlformats.org/officeDocument/2006/relationships/hyperlink" Target="http://www.peri.ca" TargetMode="External"/><Relationship Id="rId56" Type="http://schemas.openxmlformats.org/officeDocument/2006/relationships/hyperlink" Target="http://www.spinmaster.com" TargetMode="External"/><Relationship Id="rId64" Type="http://schemas.openxmlformats.org/officeDocument/2006/relationships/hyperlink" Target="http://www.huawei.ca" TargetMode="External"/><Relationship Id="rId69" Type="http://schemas.openxmlformats.org/officeDocument/2006/relationships/hyperlink" Target="http://www.adsmatic.com" TargetMode="External"/><Relationship Id="rId77" Type="http://schemas.openxmlformats.org/officeDocument/2006/relationships/hyperlink" Target="https://www.dbrs.com/" TargetMode="External"/><Relationship Id="rId8" Type="http://schemas.openxmlformats.org/officeDocument/2006/relationships/hyperlink" Target="https://www.cse-cst.gc.ca/en/careers-carrieres" TargetMode="External"/><Relationship Id="rId51" Type="http://schemas.openxmlformats.org/officeDocument/2006/relationships/hyperlink" Target="http://www.dealer-fx.com" TargetMode="External"/><Relationship Id="rId72" Type="http://schemas.openxmlformats.org/officeDocument/2006/relationships/hyperlink" Target="http://www.federaldynamicscompany.com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jobs.goodlifefitness.com/" TargetMode="External"/><Relationship Id="rId17" Type="http://schemas.openxmlformats.org/officeDocument/2006/relationships/hyperlink" Target="http://www.ontario.ca/safety" TargetMode="External"/><Relationship Id="rId25" Type="http://schemas.openxmlformats.org/officeDocument/2006/relationships/hyperlink" Target="http://www.swi.com/" TargetMode="External"/><Relationship Id="rId33" Type="http://schemas.openxmlformats.org/officeDocument/2006/relationships/hyperlink" Target="http://www.pcmcanada.com" TargetMode="External"/><Relationship Id="rId38" Type="http://schemas.openxmlformats.org/officeDocument/2006/relationships/hyperlink" Target="Utimatesoftware.com" TargetMode="External"/><Relationship Id="rId46" Type="http://schemas.openxmlformats.org/officeDocument/2006/relationships/hyperlink" Target="http://munvo.com/" TargetMode="External"/><Relationship Id="rId59" Type="http://schemas.openxmlformats.org/officeDocument/2006/relationships/hyperlink" Target="http://www.nexj.com" TargetMode="External"/><Relationship Id="rId67" Type="http://schemas.openxmlformats.org/officeDocument/2006/relationships/hyperlink" Target="http://www.cpaontario.ca" TargetMode="External"/><Relationship Id="rId20" Type="http://schemas.openxmlformats.org/officeDocument/2006/relationships/hyperlink" Target="http://www.schneider-electric.ca" TargetMode="External"/><Relationship Id="rId41" Type="http://schemas.openxmlformats.org/officeDocument/2006/relationships/hyperlink" Target="https://www.scribd.com/" TargetMode="External"/><Relationship Id="rId54" Type="http://schemas.openxmlformats.org/officeDocument/2006/relationships/hyperlink" Target="http://www.tapmango.com/" TargetMode="External"/><Relationship Id="rId62" Type="http://schemas.openxmlformats.org/officeDocument/2006/relationships/hyperlink" Target="http://www.torontohydro.com" TargetMode="External"/><Relationship Id="rId70" Type="http://schemas.openxmlformats.org/officeDocument/2006/relationships/hyperlink" Target="tcs.com" TargetMode="External"/><Relationship Id="rId75" Type="http://schemas.openxmlformats.org/officeDocument/2006/relationships/hyperlink" Target="http://www.vergemagazine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econ.com" TargetMode="External"/><Relationship Id="rId15" Type="http://schemas.openxmlformats.org/officeDocument/2006/relationships/hyperlink" Target="http://www.career-connections.info" TargetMode="External"/><Relationship Id="rId23" Type="http://schemas.openxmlformats.org/officeDocument/2006/relationships/hyperlink" Target="http://www.inspection.gc.ca" TargetMode="External"/><Relationship Id="rId28" Type="http://schemas.openxmlformats.org/officeDocument/2006/relationships/hyperlink" Target="http://www.snclavalin.com/en/index.aspx" TargetMode="External"/><Relationship Id="rId36" Type="http://schemas.openxmlformats.org/officeDocument/2006/relationships/hyperlink" Target="http://www.taosolutions.ca" TargetMode="External"/><Relationship Id="rId49" Type="http://schemas.openxmlformats.org/officeDocument/2006/relationships/hyperlink" Target="https://www.canada.ca/en/revenue-agency/campaigns/about-canada-revenue-agency-cra/canada-revenue-agency-hiring-1.html" TargetMode="External"/><Relationship Id="rId57" Type="http://schemas.openxmlformats.org/officeDocument/2006/relationships/hyperlink" Target="http://www.grahambros.com" TargetMode="External"/><Relationship Id="rId10" Type="http://schemas.openxmlformats.org/officeDocument/2006/relationships/hyperlink" Target="tiree.ca" TargetMode="External"/><Relationship Id="rId31" Type="http://schemas.openxmlformats.org/officeDocument/2006/relationships/hyperlink" Target="http://www.altera.com" TargetMode="External"/><Relationship Id="rId44" Type="http://schemas.openxmlformats.org/officeDocument/2006/relationships/hyperlink" Target="http://www.ceridian.ca" TargetMode="External"/><Relationship Id="rId52" Type="http://schemas.openxmlformats.org/officeDocument/2006/relationships/hyperlink" Target="assuredauto.ca" TargetMode="External"/><Relationship Id="rId60" Type="http://schemas.openxmlformats.org/officeDocument/2006/relationships/hyperlink" Target="aerotekcareers.com" TargetMode="External"/><Relationship Id="rId65" Type="http://schemas.openxmlformats.org/officeDocument/2006/relationships/hyperlink" Target="http://www.genesys.com/" TargetMode="External"/><Relationship Id="rId73" Type="http://schemas.openxmlformats.org/officeDocument/2006/relationships/hyperlink" Target="http://mediaiqdigital.com/" TargetMode="External"/><Relationship Id="rId78" Type="http://schemas.openxmlformats.org/officeDocument/2006/relationships/hyperlink" Target="http://www.fujitsu.com/global/" TargetMode="External"/><Relationship Id="rId4" Type="http://schemas.openxmlformats.org/officeDocument/2006/relationships/image" Target="media/image1.jpeg"/><Relationship Id="rId9" Type="http://schemas.openxmlformats.org/officeDocument/2006/relationships/hyperlink" Target="teachaway.com" TargetMode="External"/><Relationship Id="rId13" Type="http://schemas.openxmlformats.org/officeDocument/2006/relationships/hyperlink" Target="http://qbtransportation.com/" TargetMode="External"/><Relationship Id="rId18" Type="http://schemas.openxmlformats.org/officeDocument/2006/relationships/hyperlink" Target="http://www.aviyatech.com" TargetMode="External"/><Relationship Id="rId39" Type="http://schemas.openxmlformats.org/officeDocument/2006/relationships/hyperlink" Target="https://www.amaris.com/" TargetMode="External"/><Relationship Id="rId34" Type="http://schemas.openxmlformats.org/officeDocument/2006/relationships/hyperlink" Target="http://www.broadridge.com" TargetMode="External"/><Relationship Id="rId50" Type="http://schemas.openxmlformats.org/officeDocument/2006/relationships/hyperlink" Target="http://www.rcmpcareers.ca" TargetMode="External"/><Relationship Id="rId55" Type="http://schemas.openxmlformats.org/officeDocument/2006/relationships/hyperlink" Target="http://www.gmfinancial.com" TargetMode="External"/><Relationship Id="rId76" Type="http://schemas.openxmlformats.org/officeDocument/2006/relationships/hyperlink" Target="http://www.travelers.com" TargetMode="External"/><Relationship Id="rId7" Type="http://schemas.openxmlformats.org/officeDocument/2006/relationships/hyperlink" Target="konradgroup.com" TargetMode="External"/><Relationship Id="rId71" Type="http://schemas.openxmlformats.org/officeDocument/2006/relationships/hyperlink" Target="http://www.clearwaygroup.com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resultshospitali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F4A0C73F.dotm</Template>
  <TotalTime>147</TotalTime>
  <Pages>4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Amiga</dc:creator>
  <cp:keywords/>
  <dc:description/>
  <cp:lastModifiedBy>Devon Amiga</cp:lastModifiedBy>
  <cp:revision>12</cp:revision>
  <cp:lastPrinted>2018-01-17T15:29:00Z</cp:lastPrinted>
  <dcterms:created xsi:type="dcterms:W3CDTF">2018-01-16T22:06:00Z</dcterms:created>
  <dcterms:modified xsi:type="dcterms:W3CDTF">2018-01-24T15:32:00Z</dcterms:modified>
</cp:coreProperties>
</file>